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1E10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</w:p>
    <w:p w14:paraId="624B0A27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</w:p>
    <w:p w14:paraId="73D158CD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FICHA EVALUACIÓN SOCIAL “BECA</w:t>
      </w:r>
      <w:r w:rsidR="00803716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 </w:t>
      </w:r>
      <w:r w:rsidR="003B322D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APORTE </w:t>
      </w:r>
      <w:r w:rsidR="00803716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TALENTOS ARTÍSTICOS</w:t>
      </w: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”</w:t>
      </w:r>
    </w:p>
    <w:p w14:paraId="41489A1F" w14:textId="0A8868F6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SAN JOSÉ DE MAIPO AÑO 20</w:t>
      </w:r>
      <w:r w:rsidR="00012A35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2</w:t>
      </w:r>
      <w:r w:rsidR="00EC4290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2</w:t>
      </w:r>
    </w:p>
    <w:p w14:paraId="194D7599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  <w:lang w:val="es-ES_tradnl"/>
        </w:rPr>
      </w:pPr>
    </w:p>
    <w:p w14:paraId="4BA53C5B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14:paraId="1D095DBB" w14:textId="33555B62" w:rsidR="005222CD" w:rsidRPr="00B070B2" w:rsidRDefault="005222CD" w:rsidP="005222CD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enviarla </w:t>
      </w:r>
      <w:r w:rsidR="002058A8">
        <w:rPr>
          <w:rFonts w:asciiTheme="minorHAnsi" w:hAnsiTheme="minorHAnsi" w:cstheme="minorHAnsi"/>
          <w:color w:val="002060"/>
          <w:sz w:val="22"/>
          <w:szCs w:val="22"/>
        </w:rPr>
        <w:t>junto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 con la documentación requerida al correo </w:t>
      </w:r>
      <w:hyperlink r:id="rId10" w:history="1">
        <w:r w:rsidRPr="00B070B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="00D24209" w:rsidRPr="00121A40">
        <w:rPr>
          <w:rStyle w:val="Hipervnculo"/>
          <w:rFonts w:asciiTheme="minorHAnsi" w:hAnsiTheme="minorHAnsi" w:cstheme="minorHAnsi"/>
          <w:color w:val="002060"/>
          <w:sz w:val="22"/>
          <w:szCs w:val="22"/>
          <w:u w:val="none"/>
        </w:rPr>
        <w:t xml:space="preserve"> </w:t>
      </w:r>
      <w:r w:rsidR="00D24209" w:rsidRPr="00121A40">
        <w:rPr>
          <w:rFonts w:asciiTheme="minorHAnsi" w:hAnsiTheme="minorHAnsi" w:cstheme="minorHAnsi"/>
          <w:b/>
          <w:bCs/>
          <w:color w:val="002060"/>
          <w:sz w:val="22"/>
          <w:szCs w:val="22"/>
        </w:rPr>
        <w:t>hasta el día</w:t>
      </w:r>
      <w:r w:rsidR="00D24209" w:rsidRPr="00D2420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24 de mayo, hasta las 13:00 horas.</w:t>
      </w:r>
      <w:r w:rsidR="00D24209" w:rsidRPr="00D2420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0B5D8D47" w14:textId="77777777" w:rsidR="005222CD" w:rsidRPr="00B070B2" w:rsidRDefault="005222CD" w:rsidP="005222CD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14:paraId="0AAC6893" w14:textId="074EFD7B" w:rsidR="00C7558E" w:rsidRDefault="005222CD" w:rsidP="003C6148">
      <w:pPr>
        <w:jc w:val="both"/>
        <w:textAlignment w:val="top"/>
        <w:rPr>
          <w:rFonts w:asciiTheme="minorHAnsi" w:hAnsiTheme="minorHAnsi" w:cstheme="minorHAnsi"/>
          <w:strike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De no tener acceso a correo electrónico,</w:t>
      </w:r>
      <w:r w:rsid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podrás enviar una carpeta, en un sobre cerrado, con todos los antecedentes solicitados a la Casa Oficina Fundación AES </w:t>
      </w:r>
      <w:r w:rsidR="00C7558E">
        <w:rPr>
          <w:rFonts w:asciiTheme="minorHAnsi" w:hAnsiTheme="minorHAnsi" w:cstheme="minorHAnsi"/>
          <w:color w:val="002060"/>
          <w:kern w:val="24"/>
          <w:sz w:val="22"/>
          <w:szCs w:val="22"/>
        </w:rPr>
        <w:t>Chile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</w:t>
      </w:r>
      <w:r w:rsidR="00C7558E">
        <w:rPr>
          <w:rFonts w:asciiTheme="minorHAnsi" w:hAnsiTheme="minorHAnsi" w:cstheme="minorHAnsi"/>
          <w:color w:val="002060"/>
          <w:kern w:val="24"/>
          <w:sz w:val="22"/>
          <w:szCs w:val="22"/>
        </w:rPr>
        <w:t>, de 09:00 a 13:00 horas</w:t>
      </w:r>
      <w:r w:rsidR="003C6148">
        <w:rPr>
          <w:rFonts w:asciiTheme="minorHAnsi" w:hAnsiTheme="minorHAnsi" w:cstheme="minorHAnsi"/>
          <w:color w:val="002060"/>
          <w:kern w:val="24"/>
          <w:sz w:val="22"/>
          <w:szCs w:val="22"/>
        </w:rPr>
        <w:t>,</w:t>
      </w:r>
      <w:r w:rsidR="00C7558E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</w:t>
      </w:r>
      <w:r w:rsidR="003C6148" w:rsidRPr="003C6148">
        <w:rPr>
          <w:rFonts w:asciiTheme="minorHAnsi" w:hAnsiTheme="minorHAnsi" w:cstheme="minorHAnsi"/>
          <w:color w:val="002060"/>
          <w:kern w:val="24"/>
          <w:sz w:val="22"/>
          <w:szCs w:val="22"/>
        </w:rPr>
        <w:t>únicamente si la condición sanitaria lo permite.</w:t>
      </w:r>
    </w:p>
    <w:p w14:paraId="36DE52CC" w14:textId="77777777" w:rsidR="00C7558E" w:rsidRPr="00B070B2" w:rsidRDefault="00C7558E" w:rsidP="005222CD">
      <w:pPr>
        <w:jc w:val="both"/>
        <w:textAlignment w:val="top"/>
        <w:rPr>
          <w:rFonts w:asciiTheme="minorHAnsi" w:hAnsiTheme="minorHAnsi" w:cstheme="minorHAnsi"/>
          <w:color w:val="002060"/>
          <w:sz w:val="10"/>
          <w:szCs w:val="2"/>
        </w:rPr>
      </w:pPr>
    </w:p>
    <w:p w14:paraId="1AC07077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</w:pPr>
    </w:p>
    <w:p w14:paraId="63A73D0D" w14:textId="77777777" w:rsidR="00A60B80" w:rsidRPr="00B070B2" w:rsidRDefault="00903971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  <w:r w:rsidRPr="00B070B2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>Fecha postulación</w:t>
      </w:r>
      <w:r w:rsidR="00A60B80" w:rsidRPr="00B070B2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 xml:space="preserve">:       </w:t>
      </w:r>
    </w:p>
    <w:p w14:paraId="21DE01ED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14:paraId="5CFCB1A5" w14:textId="77777777"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7"/>
        <w:gridCol w:w="3399"/>
        <w:gridCol w:w="1134"/>
        <w:gridCol w:w="1134"/>
        <w:gridCol w:w="709"/>
        <w:gridCol w:w="954"/>
        <w:gridCol w:w="1173"/>
      </w:tblGrid>
      <w:tr w:rsidR="00B070B2" w:rsidRPr="00B070B2" w14:paraId="2D3B38DF" w14:textId="77777777" w:rsidTr="0013303B">
        <w:trPr>
          <w:trHeight w:val="211"/>
        </w:trPr>
        <w:tc>
          <w:tcPr>
            <w:tcW w:w="10202" w:type="dxa"/>
            <w:gridSpan w:val="8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537EAE5" w14:textId="77777777" w:rsidR="00A60B80" w:rsidRPr="00B070B2" w:rsidRDefault="00A60B80" w:rsidP="0013303B">
            <w:pPr>
              <w:pStyle w:val="Prrafodelista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textAlignment w:val="center"/>
              <w:rPr>
                <w:rFonts w:ascii="Helvetica LT Std" w:hAnsi="Helvetica LT Std" w:cs="Helvetica LT Std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3C6148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B070B2" w:rsidRPr="00B070B2" w14:paraId="7A34DCCA" w14:textId="77777777" w:rsidTr="003C6148">
        <w:trPr>
          <w:trHeight w:val="465"/>
        </w:trPr>
        <w:tc>
          <w:tcPr>
            <w:tcW w:w="5098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018925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completo del postulante</w:t>
            </w:r>
          </w:p>
        </w:tc>
        <w:tc>
          <w:tcPr>
            <w:tcW w:w="5104" w:type="dxa"/>
            <w:gridSpan w:val="5"/>
          </w:tcPr>
          <w:p w14:paraId="59F72AE1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047E8D13" w14:textId="77777777" w:rsidTr="003C6148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9073687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4105" w:type="dxa"/>
            <w:gridSpan w:val="2"/>
          </w:tcPr>
          <w:p w14:paraId="04C3D0B5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672A664D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843" w:type="dxa"/>
            <w:gridSpan w:val="2"/>
          </w:tcPr>
          <w:p w14:paraId="60A37ACD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954" w:type="dxa"/>
            <w:shd w:val="clear" w:color="auto" w:fill="BDD6EE" w:themeFill="accent1" w:themeFillTint="66"/>
          </w:tcPr>
          <w:p w14:paraId="7AAAFAB6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14:paraId="0C611C12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121ED2F6" w14:textId="77777777" w:rsidTr="003C6148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5F6BDAA" w14:textId="77777777"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5239" w:type="dxa"/>
            <w:gridSpan w:val="3"/>
          </w:tcPr>
          <w:p w14:paraId="65D6D93B" w14:textId="77777777"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7E58884B" w14:textId="77777777"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Localida</w:t>
            </w: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2836" w:type="dxa"/>
            <w:gridSpan w:val="3"/>
          </w:tcPr>
          <w:p w14:paraId="2571999D" w14:textId="77777777"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14B0567C" w14:textId="77777777" w:rsidTr="003C6148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8FE050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3397" w:type="dxa"/>
          </w:tcPr>
          <w:p w14:paraId="019D38B4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14:paraId="07950A7D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2836" w:type="dxa"/>
            <w:gridSpan w:val="3"/>
          </w:tcPr>
          <w:p w14:paraId="7BC0209E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26236495" w14:textId="77777777" w:rsidTr="0013303B">
        <w:trPr>
          <w:trHeight w:val="370"/>
        </w:trPr>
        <w:tc>
          <w:tcPr>
            <w:tcW w:w="5101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BF27F54" w14:textId="5D96101B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del Tutor Legal del postulante (en caso de ser menor de </w:t>
            </w:r>
            <w:r w:rsidR="003C614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</w:t>
            </w: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dad)</w:t>
            </w:r>
          </w:p>
        </w:tc>
        <w:tc>
          <w:tcPr>
            <w:tcW w:w="5101" w:type="dxa"/>
            <w:gridSpan w:val="5"/>
          </w:tcPr>
          <w:p w14:paraId="310BA0C5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7F77B7C7" w14:textId="77777777" w:rsidTr="003C6148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D678C1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</w:t>
            </w:r>
          </w:p>
        </w:tc>
        <w:tc>
          <w:tcPr>
            <w:tcW w:w="4105" w:type="dxa"/>
            <w:gridSpan w:val="2"/>
          </w:tcPr>
          <w:p w14:paraId="5CE348AC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14:paraId="1667D00B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2836" w:type="dxa"/>
            <w:gridSpan w:val="3"/>
          </w:tcPr>
          <w:p w14:paraId="27A4FC81" w14:textId="77777777"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</w:tbl>
    <w:p w14:paraId="2ED2421C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14:paraId="533EE68A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14:paraId="2F1F2914" w14:textId="77777777" w:rsidR="00A60B80" w:rsidRPr="003C6148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FFFFFF" w:themeColor="background1"/>
          <w:spacing w:val="2"/>
          <w:sz w:val="20"/>
          <w:szCs w:val="20"/>
        </w:rPr>
      </w:pPr>
    </w:p>
    <w:tbl>
      <w:tblPr>
        <w:tblStyle w:val="Tablaconcuadrcula"/>
        <w:tblW w:w="10257" w:type="dxa"/>
        <w:tblLook w:val="04A0" w:firstRow="1" w:lastRow="0" w:firstColumn="1" w:lastColumn="0" w:noHBand="0" w:noVBand="1"/>
      </w:tblPr>
      <w:tblGrid>
        <w:gridCol w:w="2990"/>
        <w:gridCol w:w="2995"/>
        <w:gridCol w:w="1637"/>
        <w:gridCol w:w="2635"/>
      </w:tblGrid>
      <w:tr w:rsidR="003C6148" w:rsidRPr="003C6148" w14:paraId="62601C7F" w14:textId="77777777" w:rsidTr="0013303B">
        <w:trPr>
          <w:trHeight w:val="613"/>
        </w:trPr>
        <w:tc>
          <w:tcPr>
            <w:tcW w:w="10257" w:type="dxa"/>
            <w:gridSpan w:val="4"/>
            <w:shd w:val="clear" w:color="auto" w:fill="2E74B5" w:themeFill="accent1" w:themeFillShade="BF"/>
          </w:tcPr>
          <w:p w14:paraId="5977C226" w14:textId="77777777" w:rsidR="00A60B80" w:rsidRPr="003C6148" w:rsidRDefault="00A60B80" w:rsidP="00803716">
            <w:pPr>
              <w:pStyle w:val="Prrafodelista"/>
              <w:numPr>
                <w:ilvl w:val="0"/>
                <w:numId w:val="1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</w:rPr>
            </w:pPr>
            <w:r w:rsidRPr="003C6148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</w:rPr>
              <w:t xml:space="preserve">ANTECEDENTES DEL </w:t>
            </w:r>
            <w:r w:rsidR="00803716" w:rsidRPr="003C6148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0"/>
                <w:szCs w:val="20"/>
              </w:rPr>
              <w:t>POSTULANTE</w:t>
            </w:r>
          </w:p>
        </w:tc>
      </w:tr>
      <w:tr w:rsidR="00B070B2" w:rsidRPr="00B070B2" w14:paraId="1760CDAB" w14:textId="77777777" w:rsidTr="0013303B">
        <w:trPr>
          <w:trHeight w:val="583"/>
        </w:trPr>
        <w:tc>
          <w:tcPr>
            <w:tcW w:w="5985" w:type="dxa"/>
            <w:gridSpan w:val="2"/>
            <w:shd w:val="clear" w:color="auto" w:fill="BDD6EE" w:themeFill="accent1" w:themeFillTint="66"/>
          </w:tcPr>
          <w:p w14:paraId="1C32152C" w14:textId="77777777" w:rsidR="00A60B80" w:rsidRPr="00B070B2" w:rsidRDefault="00803716" w:rsidP="00803716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Antecedentes de la Rama Artística</w:t>
            </w:r>
          </w:p>
        </w:tc>
        <w:tc>
          <w:tcPr>
            <w:tcW w:w="4272" w:type="dxa"/>
            <w:gridSpan w:val="2"/>
            <w:shd w:val="clear" w:color="auto" w:fill="BDD6EE" w:themeFill="accent1" w:themeFillTint="66"/>
          </w:tcPr>
          <w:p w14:paraId="4862F514" w14:textId="77777777" w:rsidR="00A60B80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Información académica </w:t>
            </w:r>
          </w:p>
        </w:tc>
      </w:tr>
      <w:tr w:rsidR="00B070B2" w:rsidRPr="00B070B2" w14:paraId="66736CF5" w14:textId="77777777" w:rsidTr="0013303B">
        <w:trPr>
          <w:trHeight w:val="1090"/>
        </w:trPr>
        <w:tc>
          <w:tcPr>
            <w:tcW w:w="2990" w:type="dxa"/>
            <w:shd w:val="clear" w:color="auto" w:fill="BDD6EE" w:themeFill="accent1" w:themeFillTint="66"/>
          </w:tcPr>
          <w:p w14:paraId="77BEE4F2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Área Artística (música, danza, teatro, pintura, escultura, fotografía o literatura)</w:t>
            </w:r>
          </w:p>
        </w:tc>
        <w:tc>
          <w:tcPr>
            <w:tcW w:w="2995" w:type="dxa"/>
          </w:tcPr>
          <w:p w14:paraId="71621138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  <w:p w14:paraId="5A3B948B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  <w:p w14:paraId="3ABE746F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14:paraId="37859B4B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Nombre de Establecimiento educacional al que asiste</w:t>
            </w:r>
          </w:p>
        </w:tc>
        <w:tc>
          <w:tcPr>
            <w:tcW w:w="2635" w:type="dxa"/>
          </w:tcPr>
          <w:p w14:paraId="1BA36557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40E532A2" w14:textId="77777777" w:rsidTr="0013303B">
        <w:trPr>
          <w:trHeight w:val="359"/>
        </w:trPr>
        <w:tc>
          <w:tcPr>
            <w:tcW w:w="2990" w:type="dxa"/>
            <w:shd w:val="clear" w:color="auto" w:fill="BDD6EE" w:themeFill="accent1" w:themeFillTint="66"/>
          </w:tcPr>
          <w:p w14:paraId="7527CF3D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Años realizando la disciplina</w:t>
            </w:r>
          </w:p>
        </w:tc>
        <w:tc>
          <w:tcPr>
            <w:tcW w:w="2995" w:type="dxa"/>
          </w:tcPr>
          <w:p w14:paraId="13464801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14:paraId="0A45171F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escolar actual</w:t>
            </w:r>
          </w:p>
        </w:tc>
        <w:tc>
          <w:tcPr>
            <w:tcW w:w="2635" w:type="dxa"/>
          </w:tcPr>
          <w:p w14:paraId="1794C20D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1D1442F3" w14:textId="77777777" w:rsidTr="0013303B">
        <w:trPr>
          <w:trHeight w:val="429"/>
        </w:trPr>
        <w:tc>
          <w:tcPr>
            <w:tcW w:w="2990" w:type="dxa"/>
            <w:shd w:val="clear" w:color="auto" w:fill="BDD6EE" w:themeFill="accent1" w:themeFillTint="66"/>
          </w:tcPr>
          <w:p w14:paraId="33D43663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Nombre de la Institución artística</w:t>
            </w:r>
          </w:p>
        </w:tc>
        <w:tc>
          <w:tcPr>
            <w:tcW w:w="2995" w:type="dxa"/>
          </w:tcPr>
          <w:p w14:paraId="6F373D04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 w:val="restart"/>
            <w:shd w:val="clear" w:color="auto" w:fill="BDD6EE" w:themeFill="accent1" w:themeFillTint="66"/>
          </w:tcPr>
          <w:p w14:paraId="352CC67A" w14:textId="1678EBBA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Nota final año 20</w:t>
            </w:r>
            <w:r w:rsid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2</w:t>
            </w:r>
            <w:r w:rsidR="00A27DAB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635" w:type="dxa"/>
            <w:vMerge w:val="restart"/>
          </w:tcPr>
          <w:p w14:paraId="11C71243" w14:textId="77777777"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2CF6F093" w14:textId="77777777" w:rsidTr="0013303B">
        <w:trPr>
          <w:trHeight w:val="397"/>
        </w:trPr>
        <w:tc>
          <w:tcPr>
            <w:tcW w:w="2990" w:type="dxa"/>
            <w:shd w:val="clear" w:color="auto" w:fill="BDD6EE" w:themeFill="accent1" w:themeFillTint="66"/>
          </w:tcPr>
          <w:p w14:paraId="2D591701" w14:textId="77777777"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Comuna de la Institución</w:t>
            </w:r>
          </w:p>
        </w:tc>
        <w:tc>
          <w:tcPr>
            <w:tcW w:w="2995" w:type="dxa"/>
          </w:tcPr>
          <w:p w14:paraId="4DD45A14" w14:textId="77777777"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/>
            <w:shd w:val="clear" w:color="auto" w:fill="BDD6EE" w:themeFill="accent1" w:themeFillTint="66"/>
          </w:tcPr>
          <w:p w14:paraId="66908D80" w14:textId="77777777"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635" w:type="dxa"/>
            <w:vMerge/>
          </w:tcPr>
          <w:p w14:paraId="52915857" w14:textId="77777777"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</w:tbl>
    <w:p w14:paraId="1878119E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14:paraId="5148A88C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14:paraId="6B76EE01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14:paraId="1153A1CF" w14:textId="77777777"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B070B2" w:rsidRPr="00B070B2" w14:paraId="211940C7" w14:textId="77777777" w:rsidTr="0013303B">
        <w:trPr>
          <w:trHeight w:val="161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7341F6" w14:textId="77777777" w:rsidR="00A60B80" w:rsidRPr="003C6148" w:rsidRDefault="00A60B80" w:rsidP="0071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3C614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14:paraId="70B66A4F" w14:textId="77777777" w:rsidR="00A60B80" w:rsidRPr="00B070B2" w:rsidRDefault="00A60B80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14:paraId="67510045" w14:textId="77777777" w:rsidTr="0013303B">
        <w:trPr>
          <w:trHeight w:val="257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D6D14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9CC2E5" w:themeFill="accent1" w:themeFillTint="99"/>
          </w:tcPr>
          <w:p w14:paraId="2C28945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2BCEF8B7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3E283FA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291F965B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Actividad:  situación laboral y educacional </w:t>
            </w:r>
          </w:p>
        </w:tc>
        <w:tc>
          <w:tcPr>
            <w:tcW w:w="1479" w:type="dxa"/>
            <w:shd w:val="clear" w:color="auto" w:fill="9CC2E5" w:themeFill="accent1" w:themeFillTint="99"/>
          </w:tcPr>
          <w:p w14:paraId="3BD7F7F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B070B2" w:rsidRPr="00B070B2" w14:paraId="2A609CF6" w14:textId="77777777" w:rsidTr="0013303B">
        <w:trPr>
          <w:trHeight w:val="164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98437B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14:paraId="505A9A2F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3ED9DF15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474FF295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611A22A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42B16446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578680C1" w14:textId="77777777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724070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14:paraId="551EF5EF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1FCDA539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F48358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003B44C2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7CC9747B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31A1AD73" w14:textId="77777777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064DE5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14:paraId="32E7259B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689A75DC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08A86ED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40B1C404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7EB99BF9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2050776D" w14:textId="77777777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87D059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14:paraId="4F50A951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647C7119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150BC2C5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14:paraId="7F3BCE9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14:paraId="34724F14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4F6191EB" w14:textId="77777777" w:rsidTr="0013303B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25D2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14:paraId="57BD5340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14:paraId="152F982B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14:paraId="5DED5BE5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14:paraId="75EB5BD2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14:paraId="612E7C40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36B02949" w14:textId="77777777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D27C91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2A59BC8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4FA2BD7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314C6FE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5C6EB92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1EC2EAA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2FFB1629" w14:textId="77777777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2CA698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0EFFDD3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08D6C2E8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31FFE0A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405B0EA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004D4921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6D3F820A" w14:textId="77777777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8DEBF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35A1B55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17B60826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3D6348DC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24EEFC76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7F57FAD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50653EF5" w14:textId="77777777" w:rsidTr="0013303B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6CBBC9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3E6CD520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703914EC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14:paraId="58E49BF1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14:paraId="553F5048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Total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14:paraId="78F7AAE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14:paraId="70D1929D" w14:textId="77777777" w:rsidTr="0013303B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2D1664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C0EEEA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9A7920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14:paraId="24258CAE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14:paraId="4F92B0B3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14:paraId="4991936D" w14:textId="77777777"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%</w:t>
            </w:r>
          </w:p>
        </w:tc>
      </w:tr>
    </w:tbl>
    <w:p w14:paraId="32F27EF5" w14:textId="77777777" w:rsidR="00A60B80" w:rsidRPr="00B070B2" w:rsidRDefault="00A60B80" w:rsidP="00A60B80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0"/>
          <w:szCs w:val="20"/>
          <w:lang w:val="es-ES_tradnl"/>
        </w:rPr>
      </w:pPr>
    </w:p>
    <w:p w14:paraId="1BFD4277" w14:textId="77777777" w:rsidR="00A60B80" w:rsidRPr="00B070B2" w:rsidRDefault="00A60B80" w:rsidP="00A60B80">
      <w:pPr>
        <w:rPr>
          <w:color w:val="002060"/>
          <w:lang w:val="es-ES_tradnl"/>
        </w:rPr>
      </w:pPr>
    </w:p>
    <w:p w14:paraId="5DEB9151" w14:textId="77777777" w:rsidR="00A60B80" w:rsidRPr="00B070B2" w:rsidRDefault="00A60B80" w:rsidP="00A60B80">
      <w:pPr>
        <w:rPr>
          <w:color w:val="002060"/>
          <w:lang w:val="es-ES_tradnl"/>
        </w:rPr>
      </w:pPr>
    </w:p>
    <w:p w14:paraId="3132B235" w14:textId="77777777" w:rsidR="00A60B80" w:rsidRPr="00B070B2" w:rsidRDefault="00A60B80" w:rsidP="00A60B80">
      <w:pPr>
        <w:tabs>
          <w:tab w:val="left" w:pos="984"/>
        </w:tabs>
        <w:rPr>
          <w:rFonts w:asciiTheme="minorHAnsi" w:hAnsiTheme="minorHAnsi"/>
          <w:color w:val="002060"/>
          <w:sz w:val="20"/>
          <w:szCs w:val="20"/>
          <w:lang w:val="es-ES_tradnl"/>
        </w:rPr>
      </w:pPr>
    </w:p>
    <w:p w14:paraId="00EB76AC" w14:textId="77777777" w:rsidR="00A60B80" w:rsidRPr="00B070B2" w:rsidRDefault="00A60B80" w:rsidP="00A60B80">
      <w:pPr>
        <w:rPr>
          <w:color w:val="002060"/>
        </w:rPr>
      </w:pPr>
    </w:p>
    <w:p w14:paraId="643448AC" w14:textId="77777777" w:rsidR="00F94268" w:rsidRPr="00B070B2" w:rsidRDefault="00F94268">
      <w:pPr>
        <w:rPr>
          <w:color w:val="002060"/>
        </w:rPr>
      </w:pPr>
    </w:p>
    <w:sectPr w:rsidR="00F94268" w:rsidRPr="00B070B2" w:rsidSect="00220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6FAB" w14:textId="77777777" w:rsidR="006A0F73" w:rsidRDefault="006A0F73" w:rsidP="00A60B80">
      <w:r>
        <w:separator/>
      </w:r>
    </w:p>
  </w:endnote>
  <w:endnote w:type="continuationSeparator" w:id="0">
    <w:p w14:paraId="26E0DBA7" w14:textId="77777777" w:rsidR="006A0F73" w:rsidRDefault="006A0F73" w:rsidP="00A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DF59" w14:textId="77777777" w:rsidR="002201EC" w:rsidRDefault="002201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A9DC" w14:textId="77777777" w:rsidR="00F078E9" w:rsidRDefault="006A0F73">
    <w:pPr>
      <w:pStyle w:val="Piedepgina"/>
      <w:jc w:val="center"/>
    </w:pPr>
  </w:p>
  <w:p w14:paraId="18CD1738" w14:textId="77777777" w:rsidR="00F078E9" w:rsidRDefault="006A0F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1E3D" w14:textId="77777777" w:rsidR="002201EC" w:rsidRDefault="00220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DE7" w14:textId="77777777" w:rsidR="006A0F73" w:rsidRDefault="006A0F73" w:rsidP="00A60B80">
      <w:r>
        <w:separator/>
      </w:r>
    </w:p>
  </w:footnote>
  <w:footnote w:type="continuationSeparator" w:id="0">
    <w:p w14:paraId="7697DCA1" w14:textId="77777777" w:rsidR="006A0F73" w:rsidRDefault="006A0F73" w:rsidP="00A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848" w14:textId="77777777" w:rsidR="002201EC" w:rsidRDefault="002201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E4CB" w14:textId="48D3FB53" w:rsidR="00F078E9" w:rsidRDefault="002201EC" w:rsidP="008D0D3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8C3924" wp14:editId="4D0D87C6">
          <wp:simplePos x="0" y="0"/>
          <wp:positionH relativeFrom="column">
            <wp:posOffset>5016500</wp:posOffset>
          </wp:positionH>
          <wp:positionV relativeFrom="paragraph">
            <wp:posOffset>-133350</wp:posOffset>
          </wp:positionV>
          <wp:extent cx="1686560" cy="330200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Beca </w:t>
    </w:r>
    <w:r w:rsidR="00A60B80">
      <w:rPr>
        <w:rFonts w:asciiTheme="minorHAnsi" w:hAnsiTheme="minorHAnsi"/>
        <w:b/>
        <w:color w:val="002060"/>
        <w:sz w:val="20"/>
        <w:szCs w:val="20"/>
      </w:rPr>
      <w:t>Artística Cultural</w:t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  </w:t>
    </w:r>
  </w:p>
  <w:p w14:paraId="18950642" w14:textId="77777777" w:rsidR="00F078E9" w:rsidRDefault="006A0F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AB10" w14:textId="4A535746" w:rsidR="003C6148" w:rsidRPr="004A3BE3" w:rsidRDefault="004A3BE3" w:rsidP="004A3B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0DB50" wp14:editId="4C8CDA8C">
          <wp:simplePos x="0" y="0"/>
          <wp:positionH relativeFrom="column">
            <wp:posOffset>5149215</wp:posOffset>
          </wp:positionH>
          <wp:positionV relativeFrom="paragraph">
            <wp:posOffset>-241300</wp:posOffset>
          </wp:positionV>
          <wp:extent cx="1686560" cy="33020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0"/>
    <w:rsid w:val="00012A35"/>
    <w:rsid w:val="000557DF"/>
    <w:rsid w:val="000947AB"/>
    <w:rsid w:val="00121A40"/>
    <w:rsid w:val="00127A65"/>
    <w:rsid w:val="0013303B"/>
    <w:rsid w:val="00182D72"/>
    <w:rsid w:val="002058A8"/>
    <w:rsid w:val="002201EC"/>
    <w:rsid w:val="00285B96"/>
    <w:rsid w:val="003B322D"/>
    <w:rsid w:val="003C6148"/>
    <w:rsid w:val="00475A97"/>
    <w:rsid w:val="00484C03"/>
    <w:rsid w:val="004A3BE3"/>
    <w:rsid w:val="004A7128"/>
    <w:rsid w:val="004C6D74"/>
    <w:rsid w:val="005222CD"/>
    <w:rsid w:val="006A0F73"/>
    <w:rsid w:val="007A3E1E"/>
    <w:rsid w:val="00803716"/>
    <w:rsid w:val="008429CD"/>
    <w:rsid w:val="008D00F9"/>
    <w:rsid w:val="00903971"/>
    <w:rsid w:val="0098144C"/>
    <w:rsid w:val="00A27DAB"/>
    <w:rsid w:val="00A60B80"/>
    <w:rsid w:val="00AC5F33"/>
    <w:rsid w:val="00B070B2"/>
    <w:rsid w:val="00C7558E"/>
    <w:rsid w:val="00D24209"/>
    <w:rsid w:val="00D36FAD"/>
    <w:rsid w:val="00EC4290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76DAE"/>
  <w15:chartTrackingRefBased/>
  <w15:docId w15:val="{844E5FD9-1126-4110-9592-468EE71C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0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ondo.concursable@a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3" ma:contentTypeDescription="Crear nuevo documento." ma:contentTypeScope="" ma:versionID="5db0548aaa2308e0ac0fc62797eee39d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2446612f03b9ed4eef13e493a4bdd9ae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34CB5-2BA8-483C-A251-6218A7010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14087-8A22-4E07-82A0-4D34F28E9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3BFB-5BD9-4D6F-8176-5CF4B87B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Carolina Contreras</cp:lastModifiedBy>
  <cp:revision>22</cp:revision>
  <dcterms:created xsi:type="dcterms:W3CDTF">2018-04-02T17:21:00Z</dcterms:created>
  <dcterms:modified xsi:type="dcterms:W3CDTF">2022-04-26T14:04:00Z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</Properties>
</file>